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6D5" w:rsidRDefault="006F7B95" w:rsidP="00BD2F50">
      <w:pPr>
        <w:spacing w:after="0" w:line="288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Dodatok</w:t>
      </w:r>
      <w:r w:rsidR="004F76D5" w:rsidRPr="004F76D5">
        <w:rPr>
          <w:rFonts w:ascii="Times New Roman" w:hAnsi="Times New Roman" w:cs="Times New Roman"/>
          <w:b/>
          <w:sz w:val="36"/>
          <w:szCs w:val="36"/>
          <w:u w:val="single"/>
        </w:rPr>
        <w:t xml:space="preserve"> č. </w:t>
      </w:r>
      <w:r w:rsidR="002736E3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</w:p>
    <w:p w:rsidR="00BD2F50" w:rsidRDefault="00BD2F50" w:rsidP="00BD2F50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5A1B" w:rsidRDefault="00E45A1B" w:rsidP="009C6E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Zmena § </w:t>
      </w:r>
      <w:r w:rsidR="002736E3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9C6E89">
        <w:rPr>
          <w:rFonts w:ascii="Times New Roman" w:hAnsi="Times New Roman" w:cs="Times New Roman"/>
          <w:b/>
          <w:sz w:val="24"/>
          <w:szCs w:val="24"/>
        </w:rPr>
        <w:t xml:space="preserve">Sadzba </w:t>
      </w:r>
      <w:r w:rsidR="002736E3"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126ABC">
        <w:rPr>
          <w:rFonts w:ascii="Times New Roman" w:hAnsi="Times New Roman" w:cs="Times New Roman"/>
          <w:b/>
          <w:sz w:val="24"/>
          <w:szCs w:val="24"/>
        </w:rPr>
        <w:t xml:space="preserve">k VZN č. </w:t>
      </w:r>
      <w:r w:rsidR="009C6E89">
        <w:rPr>
          <w:rFonts w:ascii="Times New Roman" w:hAnsi="Times New Roman" w:cs="Times New Roman"/>
          <w:b/>
          <w:sz w:val="24"/>
          <w:szCs w:val="24"/>
        </w:rPr>
        <w:t>7/2012</w:t>
      </w:r>
    </w:p>
    <w:p w:rsidR="00BD2F50" w:rsidRDefault="00E45A1B" w:rsidP="009C6E8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F2F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E89" w:rsidRPr="009C6E89">
        <w:rPr>
          <w:rFonts w:ascii="Times New Roman" w:hAnsi="Times New Roman" w:cs="Times New Roman"/>
          <w:b/>
          <w:bCs/>
          <w:color w:val="2F2F2F"/>
          <w:sz w:val="24"/>
          <w:szCs w:val="24"/>
          <w:shd w:val="clear" w:color="auto" w:fill="FFFFFF"/>
        </w:rPr>
        <w:t>o miestnych daniach a miestnom poplatku za komunálne odpady a drobné stavebné odpady</w:t>
      </w:r>
      <w:r w:rsidR="009C6E89">
        <w:rPr>
          <w:rFonts w:ascii="Times New Roman" w:hAnsi="Times New Roman" w:cs="Times New Roman"/>
          <w:b/>
          <w:bCs/>
          <w:color w:val="2F2F2F"/>
          <w:sz w:val="24"/>
          <w:szCs w:val="24"/>
          <w:shd w:val="clear" w:color="auto" w:fill="FFFFFF"/>
        </w:rPr>
        <w:t xml:space="preserve"> a ostatných miestnych poplatkoch</w:t>
      </w:r>
      <w:r w:rsidR="009C6E89" w:rsidRPr="009C6E89">
        <w:rPr>
          <w:rFonts w:ascii="Times New Roman" w:hAnsi="Times New Roman" w:cs="Times New Roman"/>
          <w:b/>
          <w:bCs/>
          <w:color w:val="2F2F2F"/>
          <w:sz w:val="24"/>
          <w:szCs w:val="24"/>
          <w:shd w:val="clear" w:color="auto" w:fill="FFFFFF"/>
        </w:rPr>
        <w:t xml:space="preserve"> na území obce KLENOVEC</w:t>
      </w:r>
      <w:r w:rsidR="009C6E89">
        <w:rPr>
          <w:rFonts w:ascii="Times New Roman" w:hAnsi="Times New Roman" w:cs="Times New Roman"/>
          <w:b/>
          <w:bCs/>
          <w:color w:val="2F2F2F"/>
          <w:sz w:val="24"/>
          <w:szCs w:val="24"/>
          <w:shd w:val="clear" w:color="auto" w:fill="FFFFFF"/>
        </w:rPr>
        <w:t xml:space="preserve"> na rok 2013 a ďalšie zdaňovacie obdobia</w:t>
      </w:r>
    </w:p>
    <w:p w:rsidR="009C6E89" w:rsidRPr="009C6E89" w:rsidRDefault="009C6E89" w:rsidP="009C6E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F50" w:rsidRDefault="004F76D5" w:rsidP="009C6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Obec KLENOVEC v súlade s § 6 zákona NR SR č. 369/1990 Zb. O obecnom zriadení v znení neskorších zmien a</w:t>
      </w:r>
      <w:r w:rsidR="00BD2F5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doplnkov</w:t>
      </w:r>
    </w:p>
    <w:p w:rsidR="00BD2F50" w:rsidRDefault="00DA4D69" w:rsidP="009C6E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  u z n á š a  na  dodatku  č. </w:t>
      </w:r>
      <w:r w:rsidR="002736E3">
        <w:rPr>
          <w:rFonts w:ascii="Times New Roman" w:hAnsi="Times New Roman" w:cs="Times New Roman"/>
          <w:b/>
          <w:sz w:val="24"/>
          <w:szCs w:val="24"/>
        </w:rPr>
        <w:t>3</w:t>
      </w:r>
      <w:r w:rsidR="00B60D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</w:p>
    <w:p w:rsidR="00BD2F50" w:rsidRPr="00E45A1B" w:rsidRDefault="00DA4D69" w:rsidP="006F7B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Všeobecne záväznému nariadeniu č</w:t>
      </w:r>
      <w:r w:rsidR="009C6E89">
        <w:rPr>
          <w:rFonts w:ascii="Times New Roman" w:hAnsi="Times New Roman" w:cs="Times New Roman"/>
          <w:sz w:val="24"/>
          <w:szCs w:val="24"/>
        </w:rPr>
        <w:t>. 7/</w:t>
      </w:r>
      <w:r w:rsidR="009C6E89" w:rsidRPr="009C6E89">
        <w:rPr>
          <w:rFonts w:ascii="Times New Roman" w:hAnsi="Times New Roman" w:cs="Times New Roman"/>
          <w:sz w:val="24"/>
          <w:szCs w:val="24"/>
        </w:rPr>
        <w:t xml:space="preserve">2012 </w:t>
      </w:r>
      <w:r w:rsidR="009C6E89" w:rsidRPr="009C6E89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>o miestnych daniach a miestnom poplatku za komunálne odpady a drobné stavebné odpady a ostatných miestnych poplatkoch na území obce KLENOVEC na rok 2013 a ďalšie zdaňovacie obdobia</w:t>
      </w:r>
      <w:r w:rsidRPr="009C6E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ktorým sa upravuje Všeobecne záväzné nariadenie</w:t>
      </w:r>
      <w:r w:rsidR="001043E5">
        <w:rPr>
          <w:rFonts w:ascii="Times New Roman" w:hAnsi="Times New Roman" w:cs="Times New Roman"/>
          <w:sz w:val="24"/>
          <w:szCs w:val="24"/>
        </w:rPr>
        <w:t xml:space="preserve"> obce takto:</w:t>
      </w:r>
    </w:p>
    <w:p w:rsidR="001043E5" w:rsidRDefault="001043E5" w:rsidP="009C6E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3E5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6E3">
        <w:rPr>
          <w:rFonts w:ascii="Times New Roman" w:hAnsi="Times New Roman" w:cs="Times New Roman"/>
          <w:b/>
          <w:sz w:val="24"/>
          <w:szCs w:val="24"/>
        </w:rPr>
        <w:t>4 – Sadzba dane</w:t>
      </w:r>
      <w:r w:rsidRPr="001043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43E5" w:rsidRDefault="002736E3" w:rsidP="002113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Ročná sadzba dane z pozemkov sa mení nasledovne:</w:t>
      </w:r>
    </w:p>
    <w:p w:rsidR="002736E3" w:rsidRDefault="002736E3" w:rsidP="002736E3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lesné pozemky, na ktorých sú hospodárske lesy, rybníky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0,50 %</w:t>
      </w:r>
    </w:p>
    <w:p w:rsidR="00BD2F50" w:rsidRPr="002736E3" w:rsidRDefault="002736E3" w:rsidP="002736E3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chovom rýb a ostatné hospodársky využívané plochy</w:t>
      </w:r>
    </w:p>
    <w:p w:rsidR="00201E06" w:rsidRDefault="00201E06" w:rsidP="002113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798" w:rsidRDefault="001345CF" w:rsidP="002113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798">
        <w:rPr>
          <w:rFonts w:ascii="Times New Roman" w:hAnsi="Times New Roman" w:cs="Times New Roman"/>
          <w:sz w:val="24"/>
          <w:szCs w:val="24"/>
        </w:rPr>
        <w:t>Ostatné u</w:t>
      </w:r>
      <w:r w:rsidR="00211342">
        <w:rPr>
          <w:rFonts w:ascii="Times New Roman" w:hAnsi="Times New Roman" w:cs="Times New Roman"/>
          <w:sz w:val="24"/>
          <w:szCs w:val="24"/>
        </w:rPr>
        <w:t>stanovenia Všeobecne záväzného n</w:t>
      </w:r>
      <w:r w:rsidRPr="00BB4798">
        <w:rPr>
          <w:rFonts w:ascii="Times New Roman" w:hAnsi="Times New Roman" w:cs="Times New Roman"/>
          <w:sz w:val="24"/>
          <w:szCs w:val="24"/>
        </w:rPr>
        <w:t>ariade</w:t>
      </w:r>
      <w:r w:rsidR="00BB4798" w:rsidRPr="00BB4798">
        <w:rPr>
          <w:rFonts w:ascii="Times New Roman" w:hAnsi="Times New Roman" w:cs="Times New Roman"/>
          <w:sz w:val="24"/>
          <w:szCs w:val="24"/>
        </w:rPr>
        <w:t xml:space="preserve">nia č. </w:t>
      </w:r>
      <w:r w:rsidR="00211342">
        <w:rPr>
          <w:rFonts w:ascii="Times New Roman" w:hAnsi="Times New Roman" w:cs="Times New Roman"/>
          <w:sz w:val="24"/>
          <w:szCs w:val="24"/>
        </w:rPr>
        <w:t>7/2012</w:t>
      </w:r>
      <w:r w:rsidRPr="00BB4798">
        <w:rPr>
          <w:rFonts w:ascii="Times New Roman" w:hAnsi="Times New Roman" w:cs="Times New Roman"/>
          <w:sz w:val="24"/>
          <w:szCs w:val="24"/>
        </w:rPr>
        <w:t xml:space="preserve"> –</w:t>
      </w:r>
      <w:r w:rsidR="00211342">
        <w:rPr>
          <w:rFonts w:ascii="Times New Roman" w:hAnsi="Times New Roman" w:cs="Times New Roman"/>
          <w:sz w:val="24"/>
          <w:szCs w:val="24"/>
        </w:rPr>
        <w:t xml:space="preserve"> O</w:t>
      </w:r>
      <w:r w:rsidR="00211342" w:rsidRPr="009C6E89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 miestnych daniach a miestnom poplatku za komunálne odpady a drobné stavebné odpady a ostatných miestnych poplatkoch na území obce KLENOVEC na rok 2013 a ďalšie zdaňovacie</w:t>
      </w:r>
      <w:r w:rsidR="00211342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 obdobia</w:t>
      </w:r>
      <w:r w:rsidR="00211342" w:rsidRPr="009C6E89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ostávajú nezmenené v platnosti.</w:t>
      </w:r>
    </w:p>
    <w:p w:rsidR="006F7B95" w:rsidRDefault="006F7B95" w:rsidP="006F7B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B4798" w:rsidRPr="00BB4798">
        <w:rPr>
          <w:rFonts w:ascii="Times New Roman" w:hAnsi="Times New Roman" w:cs="Times New Roman"/>
          <w:sz w:val="24"/>
          <w:szCs w:val="24"/>
        </w:rPr>
        <w:t>odat</w:t>
      </w:r>
      <w:r>
        <w:rPr>
          <w:rFonts w:ascii="Times New Roman" w:hAnsi="Times New Roman" w:cs="Times New Roman"/>
          <w:sz w:val="24"/>
          <w:szCs w:val="24"/>
        </w:rPr>
        <w:t>o</w:t>
      </w:r>
      <w:r w:rsidR="00BD2F50">
        <w:rPr>
          <w:rFonts w:ascii="Times New Roman" w:hAnsi="Times New Roman" w:cs="Times New Roman"/>
          <w:sz w:val="24"/>
          <w:szCs w:val="24"/>
        </w:rPr>
        <w:t>k</w:t>
      </w:r>
      <w:r w:rsidR="00BB4798" w:rsidRPr="00BB4798">
        <w:rPr>
          <w:rFonts w:ascii="Times New Roman" w:hAnsi="Times New Roman" w:cs="Times New Roman"/>
          <w:sz w:val="24"/>
          <w:szCs w:val="24"/>
        </w:rPr>
        <w:t xml:space="preserve"> č. </w:t>
      </w:r>
      <w:r w:rsidR="002736E3">
        <w:rPr>
          <w:rFonts w:ascii="Times New Roman" w:hAnsi="Times New Roman" w:cs="Times New Roman"/>
          <w:sz w:val="24"/>
          <w:szCs w:val="24"/>
        </w:rPr>
        <w:t>3</w:t>
      </w:r>
      <w:r w:rsidR="00BB4798" w:rsidRPr="00BB4798">
        <w:rPr>
          <w:rFonts w:ascii="Times New Roman" w:hAnsi="Times New Roman" w:cs="Times New Roman"/>
          <w:sz w:val="24"/>
          <w:szCs w:val="24"/>
        </w:rPr>
        <w:t xml:space="preserve"> k VZN č. </w:t>
      </w:r>
      <w:r w:rsidR="00211342">
        <w:rPr>
          <w:rFonts w:ascii="Times New Roman" w:hAnsi="Times New Roman" w:cs="Times New Roman"/>
          <w:sz w:val="24"/>
          <w:szCs w:val="24"/>
        </w:rPr>
        <w:t>7</w:t>
      </w:r>
      <w:r w:rsidR="001345CF" w:rsidRPr="00BB4798">
        <w:rPr>
          <w:rFonts w:ascii="Times New Roman" w:hAnsi="Times New Roman" w:cs="Times New Roman"/>
          <w:sz w:val="24"/>
          <w:szCs w:val="24"/>
        </w:rPr>
        <w:t>/20</w:t>
      </w:r>
      <w:r w:rsidR="00BB4798" w:rsidRPr="00BB4798">
        <w:rPr>
          <w:rFonts w:ascii="Times New Roman" w:hAnsi="Times New Roman" w:cs="Times New Roman"/>
          <w:sz w:val="24"/>
          <w:szCs w:val="24"/>
        </w:rPr>
        <w:t>1</w:t>
      </w:r>
      <w:r w:rsidR="00211342">
        <w:rPr>
          <w:rFonts w:ascii="Times New Roman" w:hAnsi="Times New Roman" w:cs="Times New Roman"/>
          <w:sz w:val="24"/>
          <w:szCs w:val="24"/>
        </w:rPr>
        <w:t>2</w:t>
      </w:r>
      <w:r w:rsidR="001345CF" w:rsidRPr="00BB4798">
        <w:rPr>
          <w:rFonts w:ascii="Times New Roman" w:hAnsi="Times New Roman" w:cs="Times New Roman"/>
          <w:sz w:val="24"/>
          <w:szCs w:val="24"/>
        </w:rPr>
        <w:t xml:space="preserve"> –</w:t>
      </w:r>
      <w:r w:rsidR="00BB4798" w:rsidRPr="00BB4798">
        <w:rPr>
          <w:rFonts w:ascii="Times New Roman" w:hAnsi="Times New Roman" w:cs="Times New Roman"/>
          <w:sz w:val="24"/>
          <w:szCs w:val="24"/>
        </w:rPr>
        <w:t xml:space="preserve"> </w:t>
      </w:r>
      <w:r w:rsidR="00211342">
        <w:rPr>
          <w:rFonts w:ascii="Times New Roman" w:hAnsi="Times New Roman" w:cs="Times New Roman"/>
          <w:sz w:val="24"/>
          <w:szCs w:val="24"/>
        </w:rPr>
        <w:t>O</w:t>
      </w:r>
      <w:r w:rsidR="00211342" w:rsidRPr="009C6E89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 miestnych daniach a miestnom poplatku za komunálne odpady a drobné stavebné odpady a ostatných miestnych poplatkoch na území obce KLENOVEC na rok 2013 a ďalšie zdaňovacie obdobia</w:t>
      </w:r>
      <w:r w:rsidR="00BD2F50">
        <w:rPr>
          <w:rFonts w:ascii="Times New Roman" w:hAnsi="Times New Roman" w:cs="Times New Roman"/>
          <w:sz w:val="24"/>
          <w:szCs w:val="24"/>
        </w:rPr>
        <w:t> </w:t>
      </w:r>
      <w:r w:rsidR="00BB4798">
        <w:rPr>
          <w:rFonts w:ascii="Times New Roman" w:hAnsi="Times New Roman" w:cs="Times New Roman"/>
          <w:sz w:val="24"/>
          <w:szCs w:val="24"/>
        </w:rPr>
        <w:t xml:space="preserve">bol </w:t>
      </w:r>
      <w:r>
        <w:rPr>
          <w:rFonts w:ascii="Times New Roman" w:hAnsi="Times New Roman" w:cs="Times New Roman"/>
          <w:sz w:val="24"/>
          <w:szCs w:val="24"/>
        </w:rPr>
        <w:t>schválený Obecným zastupiteľstvom dňa 27. 02. 2020 uznesením č. 142/2020.</w:t>
      </w:r>
    </w:p>
    <w:p w:rsidR="006F7B95" w:rsidRDefault="006F7B95" w:rsidP="006F7B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798">
        <w:rPr>
          <w:rFonts w:ascii="Times New Roman" w:hAnsi="Times New Roman" w:cs="Times New Roman"/>
          <w:sz w:val="24"/>
          <w:szCs w:val="24"/>
        </w:rPr>
        <w:t>Dodat</w:t>
      </w:r>
      <w:r>
        <w:rPr>
          <w:rFonts w:ascii="Times New Roman" w:hAnsi="Times New Roman" w:cs="Times New Roman"/>
          <w:sz w:val="24"/>
          <w:szCs w:val="24"/>
        </w:rPr>
        <w:t>ok č. 2</w:t>
      </w:r>
      <w:r w:rsidRPr="00BB4798">
        <w:rPr>
          <w:rFonts w:ascii="Times New Roman" w:hAnsi="Times New Roman" w:cs="Times New Roman"/>
          <w:sz w:val="24"/>
          <w:szCs w:val="24"/>
        </w:rPr>
        <w:t xml:space="preserve"> k VZN č.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B479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B479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C6E89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 miestnych daniach a miestnom poplatku za komunálne odpady a drobné stavebné odpady a ostatných miestnych poplatkoch na území obce KLENOVEC na rok 2013 a ďalšie zdaňovacie obdobia</w:t>
      </w:r>
      <w:r>
        <w:rPr>
          <w:rFonts w:ascii="Times New Roman" w:hAnsi="Times New Roman" w:cs="Times New Roman"/>
          <w:sz w:val="24"/>
          <w:szCs w:val="24"/>
        </w:rPr>
        <w:t> na</w:t>
      </w:r>
      <w:r w:rsidR="00427FAF">
        <w:rPr>
          <w:rFonts w:ascii="Times New Roman" w:hAnsi="Times New Roman" w:cs="Times New Roman"/>
          <w:sz w:val="24"/>
          <w:szCs w:val="24"/>
        </w:rPr>
        <w:t>dobúda účinnosť dňa 01. 01. 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6F7B95" w:rsidRDefault="006F7B95" w:rsidP="006F7B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D59" w:rsidRDefault="00B60D59" w:rsidP="009C6E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Zlata Kaštanová</w:t>
      </w:r>
    </w:p>
    <w:p w:rsidR="004F76D5" w:rsidRPr="00B60D59" w:rsidRDefault="00B60D59" w:rsidP="009C6E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starostka obce</w:t>
      </w:r>
    </w:p>
    <w:sectPr w:rsidR="004F76D5" w:rsidRPr="00B6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224CC"/>
    <w:multiLevelType w:val="hybridMultilevel"/>
    <w:tmpl w:val="74764406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E4B34"/>
    <w:multiLevelType w:val="hybridMultilevel"/>
    <w:tmpl w:val="168A1A90"/>
    <w:lvl w:ilvl="0" w:tplc="C728E9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85D56"/>
    <w:multiLevelType w:val="hybridMultilevel"/>
    <w:tmpl w:val="F0FEC8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D5"/>
    <w:rsid w:val="001043E5"/>
    <w:rsid w:val="00126ABC"/>
    <w:rsid w:val="001345CF"/>
    <w:rsid w:val="00201E06"/>
    <w:rsid w:val="00211342"/>
    <w:rsid w:val="002736E3"/>
    <w:rsid w:val="00280867"/>
    <w:rsid w:val="003A58EE"/>
    <w:rsid w:val="00427FAF"/>
    <w:rsid w:val="004A2574"/>
    <w:rsid w:val="004F76D5"/>
    <w:rsid w:val="005405D5"/>
    <w:rsid w:val="006E2FAD"/>
    <w:rsid w:val="006F7B95"/>
    <w:rsid w:val="007E2959"/>
    <w:rsid w:val="009C6E89"/>
    <w:rsid w:val="00B60D59"/>
    <w:rsid w:val="00BB4798"/>
    <w:rsid w:val="00BD2F50"/>
    <w:rsid w:val="00D128D3"/>
    <w:rsid w:val="00D831A6"/>
    <w:rsid w:val="00DA4D69"/>
    <w:rsid w:val="00DE242D"/>
    <w:rsid w:val="00E45A1B"/>
    <w:rsid w:val="00F3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830FC-986E-493B-AC99-0932A5C2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43E5"/>
    <w:pPr>
      <w:ind w:left="720"/>
      <w:contextualSpacing/>
    </w:pPr>
  </w:style>
  <w:style w:type="table" w:styleId="Mriekatabuky">
    <w:name w:val="Table Grid"/>
    <w:basedOn w:val="Normlnatabuka"/>
    <w:uiPriority w:val="39"/>
    <w:rsid w:val="0028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MAJEROVÁ Viktória</dc:creator>
  <cp:keywords/>
  <dc:description/>
  <cp:lastModifiedBy>MAJEROVÁ Viktória</cp:lastModifiedBy>
  <cp:revision>4</cp:revision>
  <dcterms:created xsi:type="dcterms:W3CDTF">2021-04-19T05:38:00Z</dcterms:created>
  <dcterms:modified xsi:type="dcterms:W3CDTF">2021-04-19T05:45:00Z</dcterms:modified>
</cp:coreProperties>
</file>